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C1FE" w14:textId="4708186E" w:rsidR="00E263CB" w:rsidRDefault="00E263CB" w:rsidP="00E263CB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l-GR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l-GR"/>
        </w:rPr>
        <w:t>ΑΠΑΡΑΙΤΗΤΗ ΠΡΟΥΠΟΘΕΣΗ ΓΙΑ ΥΠΟΒΟΛΗ ΠΡΟΣΦΟΡΑΣ 13.25.04.202</w:t>
      </w:r>
      <w:r w:rsidR="005729C7">
        <w:rPr>
          <w:rFonts w:ascii="Arial" w:hAnsi="Arial" w:cs="Arial"/>
          <w:b/>
          <w:bCs/>
          <w:sz w:val="28"/>
          <w:szCs w:val="28"/>
          <w:u w:val="single"/>
          <w:lang w:val="el-GR"/>
        </w:rPr>
        <w:t>3</w:t>
      </w:r>
      <w:r>
        <w:rPr>
          <w:rFonts w:ascii="Arial" w:hAnsi="Arial" w:cs="Arial"/>
          <w:b/>
          <w:bCs/>
          <w:sz w:val="28"/>
          <w:szCs w:val="28"/>
          <w:u w:val="single"/>
          <w:lang w:val="el-GR"/>
        </w:rPr>
        <w:t>.3</w:t>
      </w:r>
    </w:p>
    <w:p w14:paraId="4FE10E15" w14:textId="77777777" w:rsidR="00E263CB" w:rsidRDefault="00E263CB" w:rsidP="00E263CB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Για τα πιο κάτω είδη απαραίτητη προϋπόθεση για υποβολή προσφοράς είναι να συνοδεύεται με δείγματα αλλιώς η προσφορά θα είναι άκυρη.</w:t>
      </w:r>
    </w:p>
    <w:p w14:paraId="646BDF70" w14:textId="40EB0D40" w:rsidR="00D034AD" w:rsidRDefault="00E263CB">
      <w:pPr>
        <w:rPr>
          <w:rFonts w:ascii="Arial" w:hAnsi="Arial" w:cs="Arial"/>
          <w:sz w:val="24"/>
          <w:szCs w:val="24"/>
          <w:lang w:val="el-GR"/>
        </w:rPr>
      </w:pPr>
      <w:r w:rsidRPr="00E263CB">
        <w:rPr>
          <w:rFonts w:ascii="Arial" w:hAnsi="Arial" w:cs="Arial"/>
          <w:sz w:val="24"/>
          <w:szCs w:val="24"/>
          <w:lang w:val="el-GR"/>
        </w:rPr>
        <w:t xml:space="preserve">Τα </w:t>
      </w:r>
      <w:r>
        <w:rPr>
          <w:rFonts w:ascii="Arial" w:hAnsi="Arial" w:cs="Arial"/>
          <w:sz w:val="24"/>
          <w:szCs w:val="24"/>
          <w:lang w:val="el-GR"/>
        </w:rPr>
        <w:t>είδη είναι τα πιο κάτω:</w:t>
      </w:r>
    </w:p>
    <w:p w14:paraId="14682658" w14:textId="0D1A6250" w:rsidR="00E263CB" w:rsidRDefault="00E263CB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Α/Α </w:t>
      </w:r>
      <w:r w:rsidR="00AB5AAC" w:rsidRPr="00AB5AAC">
        <w:rPr>
          <w:rFonts w:ascii="Arial" w:hAnsi="Arial" w:cs="Arial"/>
          <w:sz w:val="24"/>
          <w:szCs w:val="24"/>
          <w:lang w:val="el-GR"/>
        </w:rPr>
        <w:t>167</w:t>
      </w:r>
      <w:r w:rsidR="00C3525B" w:rsidRPr="005729C7">
        <w:rPr>
          <w:rFonts w:ascii="Arial" w:hAnsi="Arial" w:cs="Arial"/>
          <w:sz w:val="24"/>
          <w:szCs w:val="24"/>
          <w:lang w:val="el-GR"/>
        </w:rPr>
        <w:t>-</w:t>
      </w:r>
      <w:r w:rsidR="00AB5AAC" w:rsidRPr="00AB5AAC">
        <w:rPr>
          <w:rFonts w:ascii="Arial" w:hAnsi="Arial" w:cs="Arial"/>
          <w:sz w:val="24"/>
          <w:szCs w:val="24"/>
          <w:lang w:val="el-GR"/>
        </w:rPr>
        <w:t>183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AB5AAC">
        <w:rPr>
          <w:rFonts w:ascii="Arial" w:hAnsi="Arial" w:cs="Arial"/>
          <w:sz w:val="24"/>
          <w:szCs w:val="24"/>
          <w:lang w:val="el-GR"/>
        </w:rPr>
        <w:t xml:space="preserve">και 425-433 </w:t>
      </w:r>
      <w:r>
        <w:rPr>
          <w:rFonts w:ascii="Arial" w:hAnsi="Arial" w:cs="Arial"/>
          <w:sz w:val="24"/>
          <w:szCs w:val="24"/>
          <w:lang w:val="el-GR"/>
        </w:rPr>
        <w:t xml:space="preserve">που αφορούν </w:t>
      </w:r>
      <w:r>
        <w:rPr>
          <w:rFonts w:ascii="Arial" w:hAnsi="Arial" w:cs="Arial"/>
          <w:sz w:val="24"/>
          <w:szCs w:val="24"/>
          <w:lang w:val="en-US"/>
        </w:rPr>
        <w:t>tips</w:t>
      </w:r>
    </w:p>
    <w:p w14:paraId="48CFAB1B" w14:textId="460A5A20" w:rsidR="00E263CB" w:rsidRDefault="00E263CB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και </w:t>
      </w:r>
    </w:p>
    <w:p w14:paraId="16304A48" w14:textId="7FAB72FE" w:rsidR="00E263CB" w:rsidRPr="00E263CB" w:rsidRDefault="00E263CB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Α/Α </w:t>
      </w:r>
      <w:r w:rsidR="00AB5AAC">
        <w:rPr>
          <w:rFonts w:ascii="Arial" w:hAnsi="Arial" w:cs="Arial"/>
          <w:sz w:val="24"/>
          <w:szCs w:val="24"/>
          <w:lang w:val="el-GR"/>
        </w:rPr>
        <w:t>351-366</w:t>
      </w:r>
      <w:r>
        <w:rPr>
          <w:rFonts w:ascii="Arial" w:hAnsi="Arial" w:cs="Arial"/>
          <w:sz w:val="24"/>
          <w:szCs w:val="24"/>
          <w:lang w:val="el-GR"/>
        </w:rPr>
        <w:t xml:space="preserve"> που αφορούν γάντια</w:t>
      </w:r>
    </w:p>
    <w:sectPr w:rsidR="00E263CB" w:rsidRPr="00E263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CB"/>
    <w:rsid w:val="005729C7"/>
    <w:rsid w:val="00AB5AAC"/>
    <w:rsid w:val="00C3525B"/>
    <w:rsid w:val="00D034AD"/>
    <w:rsid w:val="00E2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2110"/>
  <w15:chartTrackingRefBased/>
  <w15:docId w15:val="{D4BC86C1-CCCB-418F-BA76-6958AFC3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3C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Yiota Piera</dc:creator>
  <cp:keywords/>
  <dc:description/>
  <cp:lastModifiedBy>Yiota Piera</cp:lastModifiedBy>
  <cp:revision>8</cp:revision>
  <dcterms:created xsi:type="dcterms:W3CDTF">2021-03-10T06:48:00Z</dcterms:created>
  <dcterms:modified xsi:type="dcterms:W3CDTF">2023-01-25T10:06:00Z</dcterms:modified>
</cp:coreProperties>
</file>